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7088"/>
      </w:tblGrid>
      <w:tr w:rsidR="00604C59" w:rsidTr="00A34361">
        <w:tc>
          <w:tcPr>
            <w:tcW w:w="3970" w:type="dxa"/>
          </w:tcPr>
          <w:p w:rsidR="00604C59" w:rsidRDefault="00604C59" w:rsidP="00604C59"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FA65F9" wp14:editId="1A26CF9C">
                  <wp:extent cx="2377527" cy="2390775"/>
                  <wp:effectExtent l="0" t="0" r="381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2-11-10_12-22-58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56" r="19445"/>
                          <a:stretch/>
                        </pic:blipFill>
                        <pic:spPr bwMode="auto">
                          <a:xfrm>
                            <a:off x="0" y="0"/>
                            <a:ext cx="2377802" cy="2391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6D3CC8" w:rsidRPr="00A34361" w:rsidRDefault="006D3CC8" w:rsidP="000C1AAF">
            <w:pPr>
              <w:spacing w:line="360" w:lineRule="auto"/>
              <w:jc w:val="center"/>
              <w:rPr>
                <w:b/>
                <w:i/>
                <w:color w:val="0000FF"/>
                <w:sz w:val="32"/>
                <w:szCs w:val="32"/>
              </w:rPr>
            </w:pPr>
          </w:p>
          <w:p w:rsidR="00A34361" w:rsidRDefault="000C1AAF" w:rsidP="00A34361">
            <w:pPr>
              <w:jc w:val="center"/>
              <w:rPr>
                <w:b/>
                <w:i/>
                <w:color w:val="244061" w:themeColor="accent1" w:themeShade="80"/>
                <w:sz w:val="40"/>
                <w:szCs w:val="40"/>
              </w:rPr>
            </w:pPr>
            <w:r w:rsidRPr="00A34361">
              <w:rPr>
                <w:b/>
                <w:i/>
                <w:color w:val="244061" w:themeColor="accent1" w:themeShade="80"/>
                <w:sz w:val="40"/>
                <w:szCs w:val="40"/>
              </w:rPr>
              <w:t>Проект по выявлению талантов и развитию творческих способностей детей среднего и старшего дошкольного возраста</w:t>
            </w:r>
          </w:p>
          <w:p w:rsidR="00A34361" w:rsidRPr="00A34361" w:rsidRDefault="00A34361" w:rsidP="00A34361">
            <w:pPr>
              <w:jc w:val="center"/>
              <w:rPr>
                <w:b/>
                <w:i/>
                <w:color w:val="244061" w:themeColor="accent1" w:themeShade="80"/>
                <w:sz w:val="40"/>
                <w:szCs w:val="40"/>
              </w:rPr>
            </w:pPr>
          </w:p>
          <w:p w:rsidR="009D112D" w:rsidRPr="00A34361" w:rsidRDefault="000C1AAF" w:rsidP="00A34361">
            <w:pPr>
              <w:jc w:val="center"/>
              <w:rPr>
                <w:b/>
                <w:i/>
                <w:color w:val="244061" w:themeColor="accent1" w:themeShade="80"/>
                <w:sz w:val="44"/>
                <w:szCs w:val="44"/>
              </w:rPr>
            </w:pPr>
            <w:r w:rsidRPr="00A34361">
              <w:rPr>
                <w:b/>
                <w:i/>
                <w:color w:val="FF0000"/>
                <w:sz w:val="44"/>
                <w:szCs w:val="44"/>
                <w:u w:val="single"/>
              </w:rPr>
              <w:t xml:space="preserve">«Талантливые дети </w:t>
            </w:r>
          </w:p>
          <w:p w:rsidR="000C1AAF" w:rsidRPr="00A34361" w:rsidRDefault="000C1AAF" w:rsidP="00A34361">
            <w:pPr>
              <w:jc w:val="center"/>
              <w:rPr>
                <w:b/>
                <w:i/>
                <w:color w:val="0000FF"/>
                <w:sz w:val="32"/>
                <w:szCs w:val="32"/>
              </w:rPr>
            </w:pPr>
            <w:proofErr w:type="gramStart"/>
            <w:r w:rsidRPr="00A34361">
              <w:rPr>
                <w:b/>
                <w:i/>
                <w:color w:val="FF0000"/>
                <w:sz w:val="44"/>
                <w:szCs w:val="44"/>
                <w:u w:val="single"/>
              </w:rPr>
              <w:t>талантливы</w:t>
            </w:r>
            <w:proofErr w:type="gramEnd"/>
            <w:r w:rsidRPr="00A34361">
              <w:rPr>
                <w:b/>
                <w:i/>
                <w:color w:val="FF0000"/>
                <w:sz w:val="44"/>
                <w:szCs w:val="44"/>
                <w:u w:val="single"/>
              </w:rPr>
              <w:t xml:space="preserve"> во всем!»</w:t>
            </w:r>
          </w:p>
        </w:tc>
      </w:tr>
    </w:tbl>
    <w:p w:rsidR="00A34361" w:rsidRDefault="009D112D" w:rsidP="00A54F58">
      <w:pPr>
        <w:ind w:left="-993" w:firstLine="284"/>
        <w:jc w:val="both"/>
      </w:pPr>
      <w:r w:rsidRPr="009D112D">
        <w:t xml:space="preserve">    </w:t>
      </w:r>
    </w:p>
    <w:p w:rsidR="001E5904" w:rsidRPr="006D3CC8" w:rsidRDefault="00CF2B91" w:rsidP="00A54F58">
      <w:pPr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одаренность -</w:t>
      </w:r>
      <w:r w:rsidR="009D112D" w:rsidRPr="006D3CC8">
        <w:rPr>
          <w:rFonts w:ascii="Times New Roman" w:hAnsi="Times New Roman" w:cs="Times New Roman"/>
          <w:sz w:val="28"/>
          <w:szCs w:val="28"/>
        </w:rPr>
        <w:t xml:space="preserve"> одно из самых интересных и загадочных явлений. </w:t>
      </w:r>
      <w:r w:rsidR="00A54F58" w:rsidRPr="006D3CC8">
        <w:rPr>
          <w:rFonts w:ascii="Times New Roman" w:hAnsi="Times New Roman" w:cs="Times New Roman"/>
          <w:sz w:val="28"/>
          <w:szCs w:val="28"/>
        </w:rPr>
        <w:t>Р</w:t>
      </w:r>
      <w:r w:rsidR="009D112D" w:rsidRPr="006D3CC8">
        <w:rPr>
          <w:rFonts w:ascii="Times New Roman" w:hAnsi="Times New Roman" w:cs="Times New Roman"/>
          <w:sz w:val="28"/>
          <w:szCs w:val="28"/>
        </w:rPr>
        <w:t xml:space="preserve">ебенка надо не только обучать всему необходимому, но и создавать благоприятную атмосферу для </w:t>
      </w:r>
      <w:r w:rsidR="009D112D" w:rsidRPr="006D3CC8">
        <w:rPr>
          <w:rFonts w:ascii="Times New Roman" w:hAnsi="Times New Roman" w:cs="Times New Roman"/>
          <w:b/>
          <w:sz w:val="28"/>
          <w:szCs w:val="28"/>
        </w:rPr>
        <w:t>раскрытия его собственных талантов и способностей</w:t>
      </w:r>
      <w:r w:rsidR="009D112D" w:rsidRPr="006D3CC8">
        <w:rPr>
          <w:rFonts w:ascii="Times New Roman" w:hAnsi="Times New Roman" w:cs="Times New Roman"/>
          <w:sz w:val="28"/>
          <w:szCs w:val="28"/>
        </w:rPr>
        <w:t xml:space="preserve">. </w:t>
      </w:r>
      <w:r w:rsidR="006D3CC8">
        <w:rPr>
          <w:rFonts w:ascii="Times New Roman" w:hAnsi="Times New Roman" w:cs="Times New Roman"/>
          <w:sz w:val="28"/>
          <w:szCs w:val="28"/>
        </w:rPr>
        <w:t>И</w:t>
      </w:r>
      <w:r w:rsidR="00A54F58" w:rsidRPr="006D3CC8">
        <w:rPr>
          <w:rFonts w:ascii="Times New Roman" w:hAnsi="Times New Roman" w:cs="Times New Roman"/>
          <w:sz w:val="28"/>
          <w:szCs w:val="28"/>
        </w:rPr>
        <w:t>ногда таланты детей</w:t>
      </w:r>
      <w:r w:rsidR="009D112D" w:rsidRPr="006D3CC8">
        <w:rPr>
          <w:rFonts w:ascii="Times New Roman" w:hAnsi="Times New Roman" w:cs="Times New Roman"/>
          <w:sz w:val="28"/>
          <w:szCs w:val="28"/>
        </w:rPr>
        <w:t xml:space="preserve"> скрыт</w:t>
      </w:r>
      <w:r w:rsidR="00A54F58" w:rsidRPr="006D3CC8">
        <w:rPr>
          <w:rFonts w:ascii="Times New Roman" w:hAnsi="Times New Roman" w:cs="Times New Roman"/>
          <w:sz w:val="28"/>
          <w:szCs w:val="28"/>
        </w:rPr>
        <w:t>ы</w:t>
      </w:r>
      <w:r w:rsidR="009D112D" w:rsidRPr="006D3CC8">
        <w:rPr>
          <w:rFonts w:ascii="Times New Roman" w:hAnsi="Times New Roman" w:cs="Times New Roman"/>
          <w:sz w:val="28"/>
          <w:szCs w:val="28"/>
        </w:rPr>
        <w:t xml:space="preserve"> от окружающих. </w:t>
      </w:r>
      <w:bookmarkStart w:id="0" w:name="_GoBack"/>
      <w:bookmarkEnd w:id="0"/>
      <w:r w:rsidR="009D112D" w:rsidRPr="006D3CC8">
        <w:rPr>
          <w:rFonts w:ascii="Times New Roman" w:hAnsi="Times New Roman" w:cs="Times New Roman"/>
          <w:sz w:val="28"/>
          <w:szCs w:val="28"/>
        </w:rPr>
        <w:t>Найти, раскрыть, способствовать развитию талантов ребенка - это одна из важнейших задач взрослых</w:t>
      </w:r>
      <w:r w:rsidR="00A54F58" w:rsidRPr="006D3CC8">
        <w:rPr>
          <w:rFonts w:ascii="Times New Roman" w:hAnsi="Times New Roman" w:cs="Times New Roman"/>
          <w:sz w:val="28"/>
          <w:szCs w:val="28"/>
        </w:rPr>
        <w:t>!</w:t>
      </w:r>
    </w:p>
    <w:p w:rsidR="00A54F58" w:rsidRPr="006D3CC8" w:rsidRDefault="006D3CC8" w:rsidP="006D3CC8">
      <w:pPr>
        <w:spacing w:line="24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4361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A54F58" w:rsidRPr="00A34361">
        <w:rPr>
          <w:rFonts w:ascii="Times New Roman" w:hAnsi="Times New Roman" w:cs="Times New Roman"/>
          <w:b/>
          <w:sz w:val="28"/>
          <w:szCs w:val="28"/>
        </w:rPr>
        <w:t>:</w:t>
      </w:r>
      <w:r w:rsidR="00A54F58" w:rsidRPr="00A34361">
        <w:rPr>
          <w:rFonts w:ascii="Times New Roman" w:hAnsi="Times New Roman" w:cs="Times New Roman"/>
          <w:sz w:val="28"/>
          <w:szCs w:val="28"/>
        </w:rPr>
        <w:t xml:space="preserve"> </w:t>
      </w:r>
      <w:r w:rsidR="00A54F58" w:rsidRPr="006D3CC8">
        <w:rPr>
          <w:rFonts w:ascii="Times New Roman" w:hAnsi="Times New Roman" w:cs="Times New Roman"/>
          <w:sz w:val="28"/>
          <w:szCs w:val="28"/>
        </w:rPr>
        <w:t>создание условий для выявления талантов и развития творческих способностей детей среднего и старшего дошкольного возраста. </w:t>
      </w:r>
    </w:p>
    <w:p w:rsidR="00A54F58" w:rsidRDefault="006D3CC8" w:rsidP="006D3CC8">
      <w:pPr>
        <w:spacing w:line="240" w:lineRule="auto"/>
        <w:ind w:left="-99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61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54F58" w:rsidRPr="00A34361" w:rsidRDefault="00A54F58" w:rsidP="00A3436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61">
        <w:rPr>
          <w:rFonts w:ascii="Times New Roman" w:hAnsi="Times New Roman" w:cs="Times New Roman"/>
          <w:sz w:val="28"/>
          <w:szCs w:val="28"/>
        </w:rPr>
        <w:t>проанализировать основные направления по созданию условий для раскрытия творческих способностей у детей в ДОУ;</w:t>
      </w:r>
    </w:p>
    <w:p w:rsidR="00A54F58" w:rsidRPr="00A34361" w:rsidRDefault="00A54F58" w:rsidP="00A3436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61">
        <w:rPr>
          <w:rFonts w:ascii="Times New Roman" w:hAnsi="Times New Roman" w:cs="Times New Roman"/>
          <w:sz w:val="28"/>
          <w:szCs w:val="28"/>
        </w:rPr>
        <w:t>разработать план мероприятий для развития одаренности детей;</w:t>
      </w:r>
    </w:p>
    <w:p w:rsidR="00A54F58" w:rsidRPr="00A34361" w:rsidRDefault="00EE56F9" w:rsidP="00A3436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61">
        <w:rPr>
          <w:rFonts w:ascii="Times New Roman" w:hAnsi="Times New Roman" w:cs="Times New Roman"/>
          <w:sz w:val="28"/>
          <w:szCs w:val="28"/>
        </w:rPr>
        <w:t>организовать мероприятия по реализации плана;</w:t>
      </w:r>
    </w:p>
    <w:p w:rsidR="00EE56F9" w:rsidRPr="00A34361" w:rsidRDefault="00EE56F9" w:rsidP="00A34361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361">
        <w:rPr>
          <w:rFonts w:ascii="Times New Roman" w:hAnsi="Times New Roman" w:cs="Times New Roman"/>
          <w:sz w:val="28"/>
          <w:szCs w:val="28"/>
        </w:rPr>
        <w:t>привлечь родителей к решению проблемы</w:t>
      </w:r>
    </w:p>
    <w:p w:rsidR="0076424D" w:rsidRDefault="0076424D" w:rsidP="0076424D">
      <w:pPr>
        <w:spacing w:line="240" w:lineRule="auto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2B995A" wp14:editId="4EA6D13C">
            <wp:extent cx="2162175" cy="1642785"/>
            <wp:effectExtent l="114300" t="152400" r="104775" b="147955"/>
            <wp:docPr id="8" name="Рисунок 8" descr="C:\Users\Roma\Downloads\1669027312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ma\Downloads\16690273120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05"/>
                    <a:stretch/>
                  </pic:blipFill>
                  <pic:spPr bwMode="auto">
                    <a:xfrm rot="21120179">
                      <a:off x="0" y="0"/>
                      <a:ext cx="2163241" cy="1643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6620" cy="1895475"/>
            <wp:effectExtent l="19050" t="0" r="12700" b="600075"/>
            <wp:docPr id="1" name="Рисунок 1" descr="C:\Users\Roma\Downloads\166902731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\Downloads\1669027312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5" t="27141" r="14815" b="29402"/>
                    <a:stretch/>
                  </pic:blipFill>
                  <pic:spPr bwMode="auto">
                    <a:xfrm>
                      <a:off x="0" y="0"/>
                      <a:ext cx="1420244" cy="19003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ED40D" wp14:editId="6859D521">
            <wp:extent cx="2399446" cy="1786187"/>
            <wp:effectExtent l="95250" t="114300" r="96520" b="119380"/>
            <wp:docPr id="6" name="Рисунок 6" descr="C:\Users\Roma\Downloads\166902731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\Downloads\1669027312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00"/>
                    <a:stretch/>
                  </pic:blipFill>
                  <pic:spPr bwMode="auto">
                    <a:xfrm rot="335054">
                      <a:off x="0" y="0"/>
                      <a:ext cx="2400936" cy="17872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24D" w:rsidRPr="006D3CC8" w:rsidRDefault="00742105" w:rsidP="00742105">
      <w:pPr>
        <w:spacing w:line="240" w:lineRule="auto"/>
        <w:ind w:left="-993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389836"/>
            <wp:effectExtent l="0" t="0" r="0" b="1270"/>
            <wp:docPr id="11" name="Рисунок 11" descr="C:\Users\Roma\Downloads\166902731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ma\Downloads\1669027312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04"/>
                    <a:stretch/>
                  </pic:blipFill>
                  <pic:spPr bwMode="auto">
                    <a:xfrm>
                      <a:off x="0" y="0"/>
                      <a:ext cx="2532296" cy="13890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4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D91129" wp14:editId="7F7409DD">
            <wp:extent cx="1676400" cy="1583267"/>
            <wp:effectExtent l="0" t="0" r="0" b="0"/>
            <wp:docPr id="9" name="Рисунок 9" descr="C:\Users\Roma\Downloads\1669027312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\Downloads\16690273120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00" b="66800"/>
                    <a:stretch/>
                  </pic:blipFill>
                  <pic:spPr bwMode="auto">
                    <a:xfrm>
                      <a:off x="0" y="0"/>
                      <a:ext cx="1676400" cy="1583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554733" wp14:editId="12995129">
            <wp:extent cx="2419350" cy="1385293"/>
            <wp:effectExtent l="0" t="0" r="0" b="5715"/>
            <wp:docPr id="10" name="Рисунок 10" descr="C:\Users\Roma\Downloads\166902731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\Downloads\16690273120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78" cy="1387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6424D" w:rsidRPr="006D3CC8" w:rsidSect="00A34361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7F6F"/>
      </v:shape>
    </w:pict>
  </w:numPicBullet>
  <w:abstractNum w:abstractNumId="0">
    <w:nsid w:val="588A7D3D"/>
    <w:multiLevelType w:val="hybridMultilevel"/>
    <w:tmpl w:val="A1B41C4A"/>
    <w:lvl w:ilvl="0" w:tplc="04190007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54"/>
    <w:rsid w:val="000C1AAF"/>
    <w:rsid w:val="001E5904"/>
    <w:rsid w:val="002D0154"/>
    <w:rsid w:val="00604C59"/>
    <w:rsid w:val="006D3CC8"/>
    <w:rsid w:val="00742105"/>
    <w:rsid w:val="0076424D"/>
    <w:rsid w:val="00846CCF"/>
    <w:rsid w:val="009D112D"/>
    <w:rsid w:val="00A34361"/>
    <w:rsid w:val="00A54F58"/>
    <w:rsid w:val="00CF2B91"/>
    <w:rsid w:val="00E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C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3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2022-11-23T00:37:00Z</cp:lastPrinted>
  <dcterms:created xsi:type="dcterms:W3CDTF">2022-11-14T23:06:00Z</dcterms:created>
  <dcterms:modified xsi:type="dcterms:W3CDTF">2022-11-23T00:40:00Z</dcterms:modified>
</cp:coreProperties>
</file>